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E" w:rsidRPr="005A3E5E" w:rsidRDefault="005A3E5E" w:rsidP="005A3E5E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</w:rPr>
      </w:pPr>
      <w:r w:rsidRPr="005A3E5E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</w:rPr>
        <w:fldChar w:fldCharType="begin"/>
      </w:r>
      <w:r w:rsidRPr="005A3E5E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</w:rPr>
        <w:instrText xml:space="preserve"> HYPERLINK "http://profilaktika.tomsk.ru/?p=57090" \o "&lt;b&gt;26 июня — Международный день борьбы со злоупотреблением наркотическими средствами и их незаконным оборотом&lt;/b&gt;" </w:instrText>
      </w:r>
      <w:r w:rsidRPr="005A3E5E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</w:rPr>
        <w:fldChar w:fldCharType="separate"/>
      </w:r>
      <w:r w:rsidRPr="005A3E5E">
        <w:rPr>
          <w:rFonts w:ascii="Times New Roman" w:eastAsia="Times New Roman" w:hAnsi="Times New Roman" w:cs="Times New Roman"/>
          <w:b/>
          <w:bCs/>
          <w:color w:val="134E6C"/>
          <w:kern w:val="36"/>
          <w:sz w:val="36"/>
          <w:u w:val="single"/>
        </w:rPr>
        <w:t>26 июня — Международный день борьбы со злоупотреблением наркотическими средствами и их незаконным оборотом</w:t>
      </w:r>
      <w:r w:rsidRPr="005A3E5E">
        <w:rPr>
          <w:rFonts w:ascii="Times New Roman" w:eastAsia="Times New Roman" w:hAnsi="Times New Roman" w:cs="Times New Roman"/>
          <w:b/>
          <w:bCs/>
          <w:color w:val="16516D"/>
          <w:kern w:val="36"/>
          <w:sz w:val="36"/>
          <w:szCs w:val="36"/>
        </w:rPr>
        <w:fldChar w:fldCharType="end"/>
      </w:r>
    </w:p>
    <w:p w:rsidR="005A3E5E" w:rsidRPr="005A3E5E" w:rsidRDefault="005A3E5E" w:rsidP="005A3E5E">
      <w:pPr>
        <w:spacing w:after="0" w:line="240" w:lineRule="auto"/>
        <w:rPr>
          <w:rFonts w:ascii="Times New Roman" w:eastAsia="Times New Roman" w:hAnsi="Times New Roman" w:cs="Times New Roman"/>
          <w:color w:val="838383"/>
          <w:sz w:val="15"/>
          <w:szCs w:val="15"/>
        </w:rPr>
      </w:pPr>
      <w:r w:rsidRPr="005A3E5E">
        <w:rPr>
          <w:rFonts w:ascii="Times New Roman" w:eastAsia="Times New Roman" w:hAnsi="Times New Roman" w:cs="Times New Roman"/>
          <w:color w:val="838383"/>
          <w:sz w:val="15"/>
          <w:szCs w:val="15"/>
        </w:rPr>
        <w:t>Категория: </w:t>
      </w:r>
      <w:hyperlink r:id="rId6" w:history="1">
        <w:r w:rsidRPr="005A3E5E">
          <w:rPr>
            <w:rFonts w:ascii="Times New Roman" w:eastAsia="Times New Roman" w:hAnsi="Times New Roman" w:cs="Times New Roman"/>
            <w:color w:val="666666"/>
            <w:sz w:val="15"/>
            <w:u w:val="single"/>
          </w:rPr>
          <w:t>Профилактика ПАВ</w:t>
        </w:r>
      </w:hyperlink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3399FF"/>
          <w:sz w:val="24"/>
          <w:szCs w:val="24"/>
        </w:rPr>
        <w:drawing>
          <wp:inline distT="0" distB="0" distL="0" distR="0">
            <wp:extent cx="2607469" cy="1905000"/>
            <wp:effectExtent l="19050" t="0" r="2381" b="0"/>
            <wp:docPr id="1" name="Рисунок 1" descr="http://profilaktika.tomsk.ru/wp-content/uploads/2014/06/%D1%8F%D0%B1%D0%BB%D0%BE%D0%BA%D0%BE-%D0%B8-%D1%80%D1%83%D0%BA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14/06/%D1%8F%D0%B1%D0%BB%D0%BE%D0%BA%D0%BE-%D0%B8-%D1%80%D1%83%D0%BA%D0%B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6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5E" w:rsidRPr="005A3E5E" w:rsidRDefault="00205254" w:rsidP="005A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9" w:anchor="o-mejdunarodnom-dne" w:history="1">
        <w:r w:rsidR="005A3E5E" w:rsidRPr="005A3E5E">
          <w:rPr>
            <w:rFonts w:ascii="Trebuchet MS" w:eastAsia="Times New Roman" w:hAnsi="Trebuchet MS" w:cs="Times New Roman"/>
            <w:color w:val="3399FF"/>
            <w:sz w:val="24"/>
            <w:szCs w:val="24"/>
            <w:u w:val="single"/>
          </w:rPr>
          <w:t>О Международном дне борьбы со злоупотреблением наркотическими средствами и их незаконным оборотом</w:t>
        </w:r>
      </w:hyperlink>
    </w:p>
    <w:p w:rsidR="005A3E5E" w:rsidRPr="005A3E5E" w:rsidRDefault="00205254" w:rsidP="005A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0" w:anchor="istoria-ispolzovania" w:history="1">
        <w:r w:rsidR="005A3E5E" w:rsidRPr="005A3E5E">
          <w:rPr>
            <w:rFonts w:ascii="Trebuchet MS" w:eastAsia="Times New Roman" w:hAnsi="Trebuchet MS" w:cs="Times New Roman"/>
            <w:color w:val="3399FF"/>
            <w:sz w:val="24"/>
            <w:szCs w:val="24"/>
            <w:u w:val="single"/>
          </w:rPr>
          <w:t>История использования наркотических средств</w:t>
        </w:r>
      </w:hyperlink>
    </w:p>
    <w:p w:rsidR="005A3E5E" w:rsidRPr="005A3E5E" w:rsidRDefault="00205254" w:rsidP="005A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1" w:anchor="actualnost-problemy" w:history="1">
        <w:r w:rsidR="005A3E5E" w:rsidRPr="005A3E5E">
          <w:rPr>
            <w:rFonts w:ascii="Trebuchet MS" w:eastAsia="Times New Roman" w:hAnsi="Trebuchet MS" w:cs="Times New Roman"/>
            <w:color w:val="3399FF"/>
            <w:sz w:val="24"/>
            <w:szCs w:val="24"/>
            <w:u w:val="single"/>
          </w:rPr>
          <w:t>Актуальность проблемы</w:t>
        </w:r>
      </w:hyperlink>
    </w:p>
    <w:p w:rsidR="005A3E5E" w:rsidRPr="005A3E5E" w:rsidRDefault="00205254" w:rsidP="005A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2" w:anchor="info-pomosh-roditelyam" w:history="1">
        <w:r w:rsidR="005A3E5E" w:rsidRPr="005A3E5E">
          <w:rPr>
            <w:rFonts w:ascii="Trebuchet MS" w:eastAsia="Times New Roman" w:hAnsi="Trebuchet MS" w:cs="Times New Roman"/>
            <w:color w:val="3399FF"/>
            <w:sz w:val="24"/>
            <w:szCs w:val="24"/>
            <w:u w:val="single"/>
          </w:rPr>
          <w:t>Информация в помощь родителям</w:t>
        </w:r>
      </w:hyperlink>
    </w:p>
    <w:p w:rsidR="005A3E5E" w:rsidRPr="005A3E5E" w:rsidRDefault="00205254" w:rsidP="005A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3" w:anchor="interesnie-facty" w:history="1">
        <w:r w:rsidR="005A3E5E" w:rsidRPr="005A3E5E">
          <w:rPr>
            <w:rFonts w:ascii="Trebuchet MS" w:eastAsia="Times New Roman" w:hAnsi="Trebuchet MS" w:cs="Times New Roman"/>
            <w:color w:val="3399FF"/>
            <w:sz w:val="24"/>
            <w:szCs w:val="24"/>
            <w:u w:val="single"/>
          </w:rPr>
          <w:t>Интересные факты</w:t>
        </w:r>
      </w:hyperlink>
    </w:p>
    <w:p w:rsidR="005A3E5E" w:rsidRPr="005A3E5E" w:rsidRDefault="00205254" w:rsidP="005A3E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hyperlink r:id="rId14" w:anchor="inf-materialy" w:history="1">
        <w:r w:rsidR="005A3E5E" w:rsidRPr="005A3E5E">
          <w:rPr>
            <w:rFonts w:ascii="Trebuchet MS" w:eastAsia="Times New Roman" w:hAnsi="Trebuchet MS" w:cs="Times New Roman"/>
            <w:color w:val="3399FF"/>
            <w:sz w:val="24"/>
            <w:szCs w:val="24"/>
            <w:u w:val="single"/>
          </w:rPr>
          <w:t>Информационные материалы</w:t>
        </w:r>
      </w:hyperlink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0" w:name="o-mejdunarodnom-dne"/>
      <w:bookmarkEnd w:id="0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О Международном дне борьбы со злоупотреблением наркотическими средствами и их незаконным оборотом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Ежегодно 26 июня отмечается Международный день борьбы со злоупотреблением наркотическими средствами и незаконным оборотом наркотиков. Это решение было принято на основе рекомендации Международной конференции по борьбе со злоупотреблением наркотическими средствами и их незаконным оборотом в 1987 году. Целью данной даты стало выражение решимости Генеральной Ассамбл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еи ОО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Н усилить свою деятельность и создать мировое общество, свободное от злоупотребления наркотиками. Эту дату выбрали не случайно, так как 26 июня 1839 года у стен города Гуанчжоу чиновники и солдаты китайской империи Цин по приказу наместника Линь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Цзысюя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завершили сожжение конфискованного у английских наркоторговцев опиума (свыше миллиона килограммов). А также в этот день, в 1999 году, в Португалии была принята национальная программа профилактики наркомании в местах лишения свободы. Этот день символизирует решимость мирового сообщества усиливать международное сотрудничество по созданию свободного от наркомании общества.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color w:val="3399FF"/>
          <w:sz w:val="24"/>
          <w:szCs w:val="24"/>
        </w:rPr>
        <w:lastRenderedPageBreak/>
        <w:drawing>
          <wp:inline distT="0" distB="0" distL="0" distR="0">
            <wp:extent cx="4286250" cy="1743075"/>
            <wp:effectExtent l="19050" t="0" r="0" b="0"/>
            <wp:docPr id="2" name="Рисунок 2" descr="http://profilaktika.tomsk.ru/wp-content/uploads/2021/06/podelites-faktami-o-narkotikah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aktika.tomsk.ru/wp-content/uploads/2021/06/podelites-faktami-o-narkotikah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Тема Международного дня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 борьбы со злоупотреблением наркотическими средствами и их незаконным оборотом в 2021 году направлена на борьбу с дезинформацией и пропаганду обмена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фактами о наркотиках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— от рисков для здоровья и решений для борьбы с глобальной проблемой наркотиков до научно обоснованной профилактики, лечения и ухода. Пандемия COVID-19 повлияла на беспрецедентный рост осведомленности общественности о здравоохранении, мерах защиты для сохранения здоровья, а главное — о защите друг друга. Продолжает расти чувство глобального сообщества и солидарности, а также необходимость обеспечения здравоохранения для всех.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Международный день борьбы со злоупотреблением наркотическими средствами — это день обмена результатами исследований, научно обоснованными данными и жизненно важными фактами с тем, чтобы поддержать общий дух солидарности. Кампания призывает всех внести свой вклад, заняв твердую позицию против дезинформации и ненадежных источников, взяв на себя обязательство — делиться только реальными научно обоснованными данными о наркотиках и спасать жизни.</w:t>
      </w:r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1" w:name="istoria-ispolzovania"/>
      <w:bookmarkEnd w:id="1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История использования наркотических средств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Наркотики — от греческого «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наркотикос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», то есть приводящий в оцепенение, — были известны в Греции и на Кипре за 2 тысячи лет до нашей эры. Рассматривая историю использования наркотических средств, можно видеть определенную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этапность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Вначале наркотики оцениваются как средство сакральное, от реальности уводящее и соединяющее с высшими силами. Затем наркотики становятся лекарством, и этот переход естествен, так как первыми врачами были жрецы, которые и использовали наркотики вначале как средства магические, затем лечебные, а причиной болезни считалось нарушение связи с потусторонними силами, гнев богов. Постепенно функциональное применение наркотиков становится все нагляднее — их используют для улучшения психического и физического состояния. И, наконец, наступает следующий этап, в европейской культуре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начале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XIX в., когда наркотики применяют с эйфорическими, опьяняющими целями. Искусственные, химически произведенные наркотики (обезболивающие, снотворные, стимуляторы) теперь уже не служат сакральным целям, они предназначены для лечебного, функционального использования. Но затем соответственно этой общей 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 xml:space="preserve">исторической тенденции их начинают употреблять для опьянения как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эйфоризант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2" w:name="actualnost-problemy"/>
      <w:bookmarkEnd w:id="2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Актуальность проблемы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Согласно данным Всемирного доклада о наркотиках (2019), около 271 миллионов человек, т.е. примерно 5,5% населения мира в возрасте 15-64 лет, употребляли наркотики хотя бы один раз. Приблизительно 35 миллионов человек, употребляющих наркотики, страдают от расстройств на почве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наркопотребления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, т.е. из-за наносимого здоровью вреда им может требоваться лечение.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В России наркомания – одна из наиболее острых проблем здравоохранения и социальной жизни. По данным МВД России, в стране регулярно или изредка употребляют наркотики не менее 1,9 миллиона человек, что составляет 1,3% населения России. Число лиц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впервые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жизни установленным диагнозом психического расстройства, связанным с потреблением наркотиков, с 2010 года сократилось на 31,7% и составило в 2018 году 57,3 тысячи человек. При этом с 2010 года был зафиксирован значительный рост лиц с зависимостью от новых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психоактивных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веществ и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полинаркоманией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а также с зависимостью от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психостимуляторов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За последние 10 лет число зависимых от новых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психоактивных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веществ выросло в РФ более чем в два раза, число зависимых от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психостимуляторов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увеличилось более чем в три раза.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При этом ведомство отмечает тенденцию снижения общей заболеваемости наркоманией.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июне 2010 года была утверждена Стратегия государственной антинаркотической политики Российской Федерации до 2020 года. В феврале 2020 года МВД опубликовало для общественного обсуждения прое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кт стр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атегии государственной антинаркотической политики РФ на период до 2030 года.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соответствии со Стратегией государственной антинаркотической политики РФ до 2020 года в период 2010-2020 годов, объем изъятых из незаконного оборота наркотиков и иных подконтрольных веще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ств пр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евысил 400 тонн. При этом за указанный период правоохранительные органы выявили свыше двух миллионов преступлений, связанных с незаконным оборотом наркотиков, более 72% из которых являются тяжкими и особо тяжкими.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2016 году была запущена программа тестирования учащихся на наркотики, в 2017 году — программа по выявлению злоупотребляющих алкоголем и наркотиками среди пациентов обычных соматических больниц.</w:t>
      </w:r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3" w:name="info-pomosh-roditelyam"/>
      <w:bookmarkEnd w:id="3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Информация в помощь родителям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>Как понять, что человек начал принимать наркотики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Стал часто врать по любому поводу, не заботясь о том, верят ему или нет.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Стал чаще исчезать из дома, и старается не рассказывать, где и с кем бывает и что делает.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 него испортился характер — стал раздражительным, вспыльчивым, часто повышает голос.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Его настроение «скачет» — от глубокой тоски к немотивированному веселью и обратно.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Стал плохо спать или наоборот, пытается проспать целый день.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 него неожиданно изменился аппетит — начал много есть или, наоборот, отказывается от еды.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 него часто расширены зрачки и сосуды глаз, а веки покраснели.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теплую погоду он носит одежду с длинными рукавами.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Вы никогда раньше не видели его новых лучших друзей, а старых не видите больше совсем.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Его практически перестали интересовать старые увлечения.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Без серьезных причин уволился с работы.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 него появились новые жаргонные слова.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Чтобы поговорить по телефону или отправить сообщение, выходит в другую комнату или на балкон.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Его перестала интересовать семья и ее проблемы.</w:t>
      </w:r>
    </w:p>
    <w:p w:rsidR="005A3E5E" w:rsidRPr="005A3E5E" w:rsidRDefault="005A3E5E" w:rsidP="005A3E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 него постоянно нет денег не только на крупные покупки, но и на продукты для семьи.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>Что делать?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Успокоиться и посмотреть на ситуацию трезво, не паниковать. Наркомания — это серьезная проблема. Но старайтесь ее воспринимать, как ситуацию, из которой при должных усилиях есть выход.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Если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наркозависимый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берет у вас деньги, перекройте финансовые потоки. Не давайте ему ключи от машины, следите за тем, чтобы он не совершал никаких сделок и не брал кредиты под залог вашей общей собственности.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Всегда выполняйте свои обещания. Если вы пообещали вызвать милицию, обнаружив дома подозрительных «знакомых» или заметив пропажу вещей — сделайте это обязательно.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Будьте всегда готовым вызвать бригаду скорой помощи.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Выясните адреса и телефоны наркологических клиник, в которые вам удобнее всего добираться, и всегда держите их под рукой.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Сходите на консультацию для родственников наркоманов в наркологический диспансер, чтобы обсудить со специалистами, какую стратегию поведения вам лучше выбрать.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Помогите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близкому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дойти до специалиста. Наркоман обычно уверен, что может справиться с зависимостью сам, но если у него появились сомнения, поддержите их и съездите вместе с ним к наркологу.</w:t>
      </w:r>
    </w:p>
    <w:p w:rsidR="005A3E5E" w:rsidRPr="005A3E5E" w:rsidRDefault="005A3E5E" w:rsidP="005A3E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Строго выполняйте все предписания врача, даже если вашему наркоману они кажутся неудобными, постыдными или сложными.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>Чего не делать?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Впадать в панику. Если вы потеряете самообладание, ваш близкий лишится последнего шанса на помощь.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Жалеть наркомана. Прием наркотиков — это его собственный выбор, который он сделал, будучи взрослым человеком. А не потому, что вы его «мало любили» или «не понимали».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Закрывать на проблему глаза. Наркоман не может «побаловаться и бросить» или «перебеситься» — избавиться от наркотической зависимости в один миг невозможно.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Пытаться разговаривать с наркоманом, когда он находится под действием наркотиков. Он вас не слышит или не понимает.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Читать мораль. Обвинения, обличения и многочасовые лекции о вреде наркотиков пользы не принесут. И даже наоборот, могут лишить вас шанса поговорить с наркоманом навсегда.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Принимать его условия. Даже если они выглядят, как прямой шантаж: «Покончу с собой, если не дадите денег на дозу».</w:t>
      </w:r>
    </w:p>
    <w:p w:rsidR="005A3E5E" w:rsidRPr="005A3E5E" w:rsidRDefault="005A3E5E" w:rsidP="005A3E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Пытаться лечить наркомана на дому. «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Чудо-капельницы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» могут снять состояние «ломки», но избавление от зависимости — сложный и многоэтапный процесс.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Самое важное</w:t>
      </w:r>
    </w:p>
    <w:p w:rsidR="005A3E5E" w:rsidRPr="005A3E5E" w:rsidRDefault="005A3E5E" w:rsidP="005A3E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Не впадать в панику, не читать мораль и не жалеть наркомана — лучший способ сохранить контроль над ситуацией. От пристрастия к наркотикам избавиться сложно, но вовремя проявленная настойчивость и твердость помогут наркоману вовремя начать лечение.</w:t>
      </w:r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4" w:name="interesnie-facty"/>
      <w:bookmarkEnd w:id="4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Интересные факты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>О влиянии потребления наркотиков на жизнь и здоровье</w:t>
      </w:r>
    </w:p>
    <w:p w:rsidR="005A3E5E" w:rsidRPr="005A3E5E" w:rsidRDefault="005A3E5E" w:rsidP="005A3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Больше всего наркоманов (42%) </w:t>
      </w: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гибнет от различных заболеваний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вызванных употреблением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психоактивных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веществ.</w:t>
      </w:r>
    </w:p>
    <w:p w:rsidR="005A3E5E" w:rsidRPr="005A3E5E" w:rsidRDefault="005A3E5E" w:rsidP="005A3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От </w:t>
      </w: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передозировки умирает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 более 13%.</w:t>
      </w:r>
    </w:p>
    <w:p w:rsidR="005A3E5E" w:rsidRPr="005A3E5E" w:rsidRDefault="005A3E5E" w:rsidP="005A3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Заканчивают жизнь </w:t>
      </w: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самоубийством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 почти 3%. При этом в России средний возраст лиц, погибших от передозировок, составляет 25 – 35 лет.</w:t>
      </w:r>
    </w:p>
    <w:p w:rsidR="005A3E5E" w:rsidRPr="005A3E5E" w:rsidRDefault="005A3E5E" w:rsidP="005A3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 </w:t>
      </w: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несчастных случаях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 «под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кайфом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» погибают около 7%.</w:t>
      </w:r>
    </w:p>
    <w:p w:rsidR="005A3E5E" w:rsidRPr="005A3E5E" w:rsidRDefault="005A3E5E" w:rsidP="005A3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</w:rPr>
        <w:t>Инвалидностью</w:t>
      </w: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 употребление наркотиков заканчивается для почти 2% наркоманов и 1,3% токсикоманов.</w:t>
      </w:r>
    </w:p>
    <w:p w:rsidR="005A3E5E" w:rsidRPr="005A3E5E" w:rsidRDefault="005A3E5E" w:rsidP="005A3E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5% зависимых страдают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полинаркоманией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, используя разные виды наркотиков.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>О кокаине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Кокаин убивает в три раза больше людей, чем другие незаконные наркотики.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lastRenderedPageBreak/>
        <w:t>Младенцы, рожденные от матерей, которые употребляли кокаин во время беременности, как правило, имеют низкую массу тела при рождении, и страдают от повреждения мозга.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Кокаин был впервые извлечен из листьев коки в 1859 году и добавлялся в крепленое вино во Франции еще в 1863 году. С 1880 года он стал применяться в качестве анестетика.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Чтобы изготовить 1 килограмм кокаина, требуется 1 тонна листьев коки, которые в дальнейшем проходят обработку серной кислотой, бензином, аммиаком, ацетоном, эфиром, и соляной кислотой.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конце XIX века кокаин прописывали практически от всех болезней, в США продавались сигары и сигареты с кокаином.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Лабораторные опыты над обезьянами в 1978 году показали, что животные предпочитают кокаин пище. Они употребляли наркотик, пока не умирали от голода.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Сочетание кокаина и алкоголя выделяет токсины и убивает около 75% наркоманов.</w:t>
      </w:r>
    </w:p>
    <w:p w:rsidR="005A3E5E" w:rsidRPr="005A3E5E" w:rsidRDefault="005A3E5E" w:rsidP="005A3E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Большинство купюр американских долларов имеют на себе следы кокаина. Однако это не означает, что все они использовались для употребления наркотика — его частички передаются с одной купюры на другую при их контакте в бумажниках.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t>О других наркотических средствах</w:t>
      </w:r>
    </w:p>
    <w:p w:rsidR="005A3E5E" w:rsidRPr="005A3E5E" w:rsidRDefault="005A3E5E" w:rsidP="005A3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Героин был придуман как средство от кашля и до 1971 продавался в немецких аптеках.</w:t>
      </w:r>
    </w:p>
    <w:p w:rsidR="005A3E5E" w:rsidRPr="005A3E5E" w:rsidRDefault="005A3E5E" w:rsidP="005A3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Употребление в пищу пирожков или булочек с маковыми зёрнами может вызвать положительную реакцию теста на наркотики в крови.</w:t>
      </w:r>
    </w:p>
    <w:p w:rsidR="005A3E5E" w:rsidRPr="005A3E5E" w:rsidRDefault="005A3E5E" w:rsidP="005A3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Несмотря на то, что в Нидерландах легализовано курение марихуаны, уровень её потребления голландцами один из самых низких в Европе. Также в Нидерландах один из самых низких показателей смертности, связанной с приёмом наркотиков — восемь случаев на миллион жителей (например, в Великобритании этот показатель равен 50).</w:t>
      </w:r>
    </w:p>
    <w:p w:rsidR="005A3E5E" w:rsidRPr="005A3E5E" w:rsidRDefault="005A3E5E" w:rsidP="005A3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Марихуана была известна южно-американским индейцам еще 35 веков назад. Наркотик получают из конопли. В 1978 году марихуану курили 10 процентов учащихся американских школ. Сейчас этот процент вдвое меньше, что объясняется появлением в школах «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крэка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».</w:t>
      </w:r>
    </w:p>
    <w:p w:rsidR="005A3E5E" w:rsidRPr="005A3E5E" w:rsidRDefault="005A3E5E" w:rsidP="005A3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В 1985 году перуанские таможенники пресекли экспорт крупных партий мёда из Эквадора, обнаружив в нём кокаин. Причём наркотик не был подмешан механическим способом. Для получения такого мёда пчёл выпускали на плантации коки.</w:t>
      </w:r>
    </w:p>
    <w:p w:rsidR="005A3E5E" w:rsidRPr="005A3E5E" w:rsidRDefault="005A3E5E" w:rsidP="005A3E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90" w:right="340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Наркотик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первитин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(производное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метамфетамина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) широко использовался для стимуляции солдат Вермахта — его таблетки официально входили в паёк лётчиков и танкистов. Употребляли его и гражданские лица — в продаже были шоколадные конфеты с начинкой из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первитина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, хотя впоследствии министерство здравоохранения распознало его опасность и запретило производство. Фармацевты, создавшие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первитин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, после войны были вывезены в США и участвовали в создании препаратов, применявшихся уже американской армией в Корее и во Вьетнаме.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b/>
          <w:bCs/>
          <w:i/>
          <w:iCs/>
          <w:color w:val="333333"/>
          <w:sz w:val="24"/>
          <w:szCs w:val="24"/>
        </w:rPr>
        <w:lastRenderedPageBreak/>
        <w:t>Известные личности и наркотики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Зигмунд Фрейд после проверки свойств кокаина на себе пропагандировал его как лекарство от депрессии, сексуальных расстройств, сифилиса и алкоголизма. Фрейд утверждал, что кокаин не вызывает никакого привыкания, но впоследствии это было опровергнуто, и кокаин постепенно запретили во всех странах.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Джордж Вашингтон курил марихуану, чтобы избавиться от зубной боли.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Выдающаяся греческая оперная певица Мария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Каллас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была довольно пышной женщиной, но на пике своей карьеры она вдруг начала стремительно терять вес, становиться худенькой и стройной. Говорили, будто она принимала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куаалюд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(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Quaaludes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), и именно эти таблетки помогли ей сбросить вес. Хотя сама Мария всегда утверждала, что её похудение было результатом строгой диеты.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В 1951 году величайшая эстрадная певица, кумир всей Франции Эдит Пиаф, попадает в серьезную автомобильную аварию, в результате которой у неё </w:t>
      </w:r>
      <w:proofErr w:type="gram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оказались</w:t>
      </w:r>
      <w:proofErr w:type="gram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сломаны рука и два ребра. Принимая болеутоляющие, она пристрастилась к морфину, начала пить всевозможные таблетки. Незадолго до этой аварии, в авиакатастрофе погиб её любимый человек, уже тогда Эдит Пиаф впала в депрессию и пыталась уйти от реальности с помощью алкоголя. От самоубийства ее спасла подруга. Лечение не принесло ожидаемого результата. От алкоголизма и депрессии певица так и не избавилась. Но, несмотря ни на что, она продолжала выступать. Страсть к сцене давала ей силы, даже тогда, когда она, уже больная раком, не могла дышать из-за подступающей к горлу крови.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Знаменитый ямайский регги-музыкант Боб Марли завещал положить в свой посмертный склеп гитару «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Les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Paul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», футбольный мяч, Библию и свёрток марихуаны.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В 70-е кокаин был символом новой морали деловых людей. Его принимали звезды Голливуда, бизнесмены и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суперспортсмены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. Кокаин считался безвредным, но стимулирующим энергию и поднимающим работоспособность. В июне 1986 года один за другим от кокаина скончались сразу две суперзвезды — футболист Дон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Роджерс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 xml:space="preserve"> и баскетболист Лен 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Биас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.</w:t>
      </w:r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5" w:name="inf-materialy"/>
      <w:bookmarkEnd w:id="5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Информационные материалы:</w:t>
      </w:r>
    </w:p>
    <w:p w:rsidR="005A3E5E" w:rsidRPr="005A3E5E" w:rsidRDefault="005A3E5E" w:rsidP="005A3E5E">
      <w:pPr>
        <w:shd w:val="clear" w:color="auto" w:fill="FFFFFF"/>
        <w:spacing w:before="100" w:beforeAutospacing="1" w:after="100" w:afterAutospacing="1" w:line="288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</w:pPr>
      <w:bookmarkStart w:id="6" w:name="_GoBack"/>
      <w:bookmarkEnd w:id="6"/>
      <w:r w:rsidRPr="005A3E5E">
        <w:rPr>
          <w:rFonts w:ascii="Trebuchet MS" w:eastAsia="Times New Roman" w:hAnsi="Trebuchet MS" w:cs="Times New Roman"/>
          <w:b/>
          <w:bCs/>
          <w:color w:val="003366"/>
          <w:sz w:val="27"/>
          <w:szCs w:val="27"/>
        </w:rPr>
        <w:t>Берегите себя и будьте здоровы!</w:t>
      </w: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</w:rPr>
      </w:pPr>
    </w:p>
    <w:p w:rsidR="005A3E5E" w:rsidRPr="005A3E5E" w:rsidRDefault="005A3E5E" w:rsidP="005A3E5E">
      <w:pPr>
        <w:shd w:val="clear" w:color="auto" w:fill="FFFFFF"/>
        <w:spacing w:before="120" w:after="120" w:line="300" w:lineRule="atLeast"/>
        <w:ind w:left="360" w:right="360" w:firstLine="375"/>
        <w:jc w:val="right"/>
        <w:rPr>
          <w:rFonts w:ascii="Trebuchet MS" w:eastAsia="Times New Roman" w:hAnsi="Trebuchet MS" w:cs="Times New Roman"/>
          <w:color w:val="333333"/>
          <w:sz w:val="24"/>
          <w:szCs w:val="24"/>
        </w:rPr>
      </w:pPr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Информацию подготовила: медицинский психолог ОГБУЗ «</w:t>
      </w:r>
      <w:proofErr w:type="spellStart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ЦОЗиМП</w:t>
      </w:r>
      <w:proofErr w:type="spellEnd"/>
      <w:r w:rsidRPr="005A3E5E">
        <w:rPr>
          <w:rFonts w:ascii="Trebuchet MS" w:eastAsia="Times New Roman" w:hAnsi="Trebuchet MS" w:cs="Times New Roman"/>
          <w:color w:val="333333"/>
          <w:sz w:val="24"/>
          <w:szCs w:val="24"/>
        </w:rPr>
        <w:t>» Ирина Анатольевна Назарова</w:t>
      </w:r>
    </w:p>
    <w:sectPr w:rsidR="005A3E5E" w:rsidRPr="005A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1E4"/>
    <w:multiLevelType w:val="multilevel"/>
    <w:tmpl w:val="265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708E"/>
    <w:multiLevelType w:val="multilevel"/>
    <w:tmpl w:val="7158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B0297"/>
    <w:multiLevelType w:val="multilevel"/>
    <w:tmpl w:val="1F6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71EA3"/>
    <w:multiLevelType w:val="multilevel"/>
    <w:tmpl w:val="1834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6118F"/>
    <w:multiLevelType w:val="multilevel"/>
    <w:tmpl w:val="AA6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A0D30"/>
    <w:multiLevelType w:val="multilevel"/>
    <w:tmpl w:val="236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016BEC"/>
    <w:multiLevelType w:val="multilevel"/>
    <w:tmpl w:val="7E08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04431"/>
    <w:multiLevelType w:val="multilevel"/>
    <w:tmpl w:val="9A3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019F2"/>
    <w:multiLevelType w:val="multilevel"/>
    <w:tmpl w:val="0276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62337"/>
    <w:multiLevelType w:val="multilevel"/>
    <w:tmpl w:val="6BE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E5E"/>
    <w:rsid w:val="00205254"/>
    <w:rsid w:val="005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3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A3E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A3E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3E5E"/>
    <w:rPr>
      <w:b/>
      <w:bCs/>
    </w:rPr>
  </w:style>
  <w:style w:type="character" w:styleId="a6">
    <w:name w:val="Emphasis"/>
    <w:basedOn w:val="a0"/>
    <w:uiPriority w:val="20"/>
    <w:qFormat/>
    <w:rsid w:val="005A3E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26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filaktika.tomsk.ru/?p=5709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filaktika.tomsk.ru/wp-content/uploads/2014/06/%D1%8F%D0%B1%D0%BB%D0%BE%D0%BA%D0%BE-%D0%B8-%D1%80%D1%83%D0%BA%D0%B0.jpg" TargetMode="External"/><Relationship Id="rId12" Type="http://schemas.openxmlformats.org/officeDocument/2006/relationships/hyperlink" Target="http://profilaktika.tomsk.ru/?p=570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?cat=161" TargetMode="External"/><Relationship Id="rId11" Type="http://schemas.openxmlformats.org/officeDocument/2006/relationships/hyperlink" Target="http://profilaktika.tomsk.ru/?p=57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laktika.tomsk.ru/wp-content/uploads/2021/06/podelites-faktami-o-narkotikah.jpg" TargetMode="External"/><Relationship Id="rId10" Type="http://schemas.openxmlformats.org/officeDocument/2006/relationships/hyperlink" Target="http://profilaktika.tomsk.ru/?p=57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aktika.tomsk.ru/?p=57090" TargetMode="External"/><Relationship Id="rId14" Type="http://schemas.openxmlformats.org/officeDocument/2006/relationships/hyperlink" Target="http://profilaktika.tomsk.ru/?p=57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2325</Words>
  <Characters>13259</Characters>
  <Application>Microsoft Office Word</Application>
  <DocSecurity>0</DocSecurity>
  <Lines>110</Lines>
  <Paragraphs>31</Paragraphs>
  <ScaleCrop>false</ScaleCrop>
  <Company>Grizli777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FCSM</dc:creator>
  <cp:keywords/>
  <dc:description/>
  <cp:lastModifiedBy>BOSS</cp:lastModifiedBy>
  <cp:revision>3</cp:revision>
  <dcterms:created xsi:type="dcterms:W3CDTF">2021-06-27T09:35:00Z</dcterms:created>
  <dcterms:modified xsi:type="dcterms:W3CDTF">2021-06-10T01:46:00Z</dcterms:modified>
</cp:coreProperties>
</file>